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95"/>
        </w:tabs>
        <w:rPr>
          <w:rFonts w:hint="eastAsia"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附件2</w:t>
      </w:r>
      <w:r>
        <w:rPr>
          <w:rFonts w:ascii="宋体" w:hAnsi="宋体" w:eastAsia="宋体"/>
          <w:b/>
          <w:bCs/>
        </w:rPr>
        <w:t xml:space="preserve">. </w:t>
      </w:r>
      <w:r>
        <w:rPr>
          <w:rFonts w:hint="eastAsia" w:ascii="宋体" w:hAnsi="宋体" w:eastAsia="宋体"/>
          <w:b/>
          <w:bCs/>
        </w:rPr>
        <w:t>参展登记回执表</w:t>
      </w:r>
    </w:p>
    <w:p>
      <w:pPr>
        <w:tabs>
          <w:tab w:val="left" w:pos="2895"/>
        </w:tabs>
        <w:rPr>
          <w:rFonts w:ascii="宋体" w:hAnsi="宋体" w:eastAsia="宋体"/>
          <w:b/>
          <w:bCs/>
        </w:rPr>
      </w:pPr>
      <w:r>
        <w:rPr>
          <w:rFonts w:ascii="宋体" w:hAnsi="宋体" w:eastAsia="宋体"/>
          <w:b/>
          <w:bCs/>
        </w:rPr>
        <w:tab/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Microsoft YaHei UI"/>
          <w:b/>
          <w:bCs/>
          <w:color w:val="222222"/>
          <w:spacing w:val="8"/>
          <w:sz w:val="28"/>
          <w:szCs w:val="28"/>
          <w:shd w:val="clear" w:color="auto" w:fill="FFFFFF"/>
        </w:rPr>
      </w:pPr>
      <w:bookmarkStart w:id="0" w:name="OLE_LINK2"/>
      <w:bookmarkStart w:id="1" w:name="OLE_LINK1"/>
      <w:r>
        <w:rPr>
          <w:rFonts w:hint="eastAsia" w:ascii="宋体" w:hAnsi="宋体" w:eastAsia="宋体" w:cs="Microsoft YaHei UI"/>
          <w:b/>
          <w:bCs/>
          <w:color w:val="222222"/>
          <w:spacing w:val="8"/>
          <w:sz w:val="28"/>
          <w:szCs w:val="28"/>
          <w:shd w:val="clear" w:color="auto" w:fill="FFFFFF"/>
        </w:rPr>
        <w:t>第六届突触传递与神经可塑性国际研讨会</w:t>
      </w:r>
    </w:p>
    <w:p>
      <w:pPr>
        <w:autoSpaceDE w:val="0"/>
        <w:autoSpaceDN w:val="0"/>
        <w:adjustRightInd w:val="0"/>
        <w:jc w:val="center"/>
        <w:rPr>
          <w:rFonts w:ascii="宋体" w:hAnsi="宋体" w:eastAsia="宋体"/>
          <w:b/>
          <w:bCs/>
          <w:color w:val="FFFFFF"/>
          <w:sz w:val="24"/>
          <w:szCs w:val="24"/>
          <w:highlight w:val="blue"/>
        </w:rPr>
      </w:pPr>
      <w:r>
        <w:rPr>
          <w:rFonts w:hint="eastAsia" w:ascii="宋体" w:hAnsi="宋体" w:eastAsia="宋体" w:cs="Microsoft YaHei UI"/>
          <w:b/>
          <w:bCs/>
          <w:color w:val="222222"/>
          <w:spacing w:val="8"/>
          <w:sz w:val="28"/>
          <w:szCs w:val="28"/>
          <w:shd w:val="clear" w:color="auto" w:fill="FFFFFF"/>
        </w:rPr>
        <w:t>暨2023年神经显微成像前沿论坛</w:t>
      </w:r>
      <w:r>
        <w:rPr>
          <w:rFonts w:hint="eastAsia" w:ascii="宋体" w:hAnsi="宋体" w:eastAsia="宋体" w:cs="Arial"/>
          <w:b/>
          <w:bCs/>
          <w:vanish/>
          <w:color w:val="FFFFFF"/>
        </w:rPr>
        <w:t>2022年脑科学与类脑智能技术论坛 2022年脑科学与类脑智能技术论坛 2022年脑科学与类脑智能技术论坛</w:t>
      </w:r>
    </w:p>
    <w:p>
      <w:pPr>
        <w:spacing w:line="360" w:lineRule="exact"/>
        <w:jc w:val="center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（2023年4月7日-9日</w:t>
      </w:r>
      <w:r>
        <w:rPr>
          <w:rFonts w:hint="eastAsia" w:ascii="宋体" w:hAnsi="宋体" w:eastAsia="宋体"/>
          <w:bCs/>
          <w:szCs w:val="21"/>
          <w:lang w:eastAsia="zh-CN"/>
        </w:rPr>
        <w:t>，</w:t>
      </w:r>
      <w:r>
        <w:rPr>
          <w:rFonts w:hint="eastAsia" w:ascii="宋体" w:hAnsi="宋体" w:eastAsia="宋体"/>
          <w:bCs/>
          <w:szCs w:val="21"/>
          <w:lang w:val="en-US" w:eastAsia="zh-CN"/>
        </w:rPr>
        <w:t>广东深圳</w:t>
      </w:r>
      <w:r>
        <w:rPr>
          <w:rFonts w:hint="eastAsia" w:ascii="宋体" w:hAnsi="宋体" w:eastAsia="宋体"/>
          <w:bCs/>
          <w:szCs w:val="21"/>
        </w:rPr>
        <w:t>）</w:t>
      </w:r>
    </w:p>
    <w:bookmarkEnd w:id="0"/>
    <w:bookmarkEnd w:id="1"/>
    <w:p>
      <w:pPr>
        <w:autoSpaceDE w:val="0"/>
        <w:autoSpaceDN w:val="0"/>
        <w:adjustRightInd w:val="0"/>
        <w:jc w:val="left"/>
        <w:rPr>
          <w:rFonts w:ascii="宋体" w:hAnsi="宋体" w:eastAsia="宋体"/>
          <w:b/>
          <w:color w:val="FFFFFF"/>
          <w:sz w:val="24"/>
          <w:szCs w:val="24"/>
          <w:highlight w:val="blue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Cs w:val="21"/>
        </w:rPr>
        <w:t>请认真填写表格并发送至：</w:t>
      </w:r>
      <w:r>
        <w:rPr>
          <w:rFonts w:hint="eastAsia" w:ascii="宋体" w:hAnsi="宋体" w:eastAsia="宋体"/>
          <w:color w:val="000000"/>
          <w:szCs w:val="21"/>
          <w:lang w:val="en-US" w:eastAsia="zh-CN"/>
        </w:rPr>
        <w:t>吴家慧</w:t>
      </w:r>
      <w:r>
        <w:rPr>
          <w:rFonts w:hint="eastAsia" w:ascii="宋体" w:hAnsi="宋体" w:eastAsia="宋体"/>
          <w:color w:val="000000"/>
          <w:szCs w:val="21"/>
        </w:rPr>
        <w:t>，15112286062，jh.wu1@siat.ac.cn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ascii="宋体" w:hAnsi="宋体" w:eastAsia="宋体" w:cs="Calibri"/>
          <w:color w:val="000000"/>
          <w:kern w:val="0"/>
          <w:szCs w:val="21"/>
        </w:rPr>
      </w:pPr>
    </w:p>
    <w:p>
      <w:pPr>
        <w:spacing w:line="276" w:lineRule="auto"/>
        <w:jc w:val="left"/>
        <w:rPr>
          <w:rFonts w:ascii="宋体" w:hAnsi="宋体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Cs w:val="21"/>
        </w:rPr>
        <w:t>公司名称：</w:t>
      </w:r>
      <w:r>
        <w:rPr>
          <w:rFonts w:ascii="宋体" w:hAnsi="宋体" w:eastAsia="宋体" w:cs="Calibri"/>
          <w:kern w:val="0"/>
          <w:szCs w:val="21"/>
          <w:u w:val="single"/>
        </w:rPr>
        <w:t xml:space="preserve">                                        </w:t>
      </w:r>
      <w:r>
        <w:rPr>
          <w:rFonts w:hint="eastAsia" w:ascii="宋体" w:hAnsi="宋体" w:eastAsia="宋体" w:cs="Calibri"/>
          <w:kern w:val="0"/>
          <w:szCs w:val="21"/>
          <w:u w:val="single"/>
        </w:rPr>
        <w:t xml:space="preserve">                  </w:t>
      </w:r>
      <w:r>
        <w:rPr>
          <w:rFonts w:ascii="宋体" w:hAnsi="宋体" w:eastAsia="宋体" w:cs="Calibri"/>
          <w:kern w:val="0"/>
          <w:szCs w:val="21"/>
          <w:u w:val="single"/>
        </w:rPr>
        <w:t xml:space="preserve">                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ascii="宋体" w:hAnsi="宋体" w:eastAsia="宋体" w:cs="Calibri"/>
          <w:color w:val="000000"/>
          <w:kern w:val="0"/>
          <w:szCs w:val="21"/>
          <w:u w:val="single"/>
        </w:rPr>
      </w:pPr>
      <w:r>
        <w:rPr>
          <w:rFonts w:hint="eastAsia" w:ascii="宋体" w:hAnsi="宋体" w:eastAsia="宋体" w:cs="Calibri"/>
          <w:color w:val="000000"/>
          <w:kern w:val="0"/>
          <w:szCs w:val="21"/>
        </w:rPr>
        <w:t>联系人：</w:t>
      </w:r>
      <w:r>
        <w:rPr>
          <w:rFonts w:ascii="宋体" w:hAnsi="宋体" w:eastAsia="宋体" w:cs="Calibri"/>
          <w:color w:val="000000"/>
          <w:kern w:val="0"/>
          <w:szCs w:val="21"/>
          <w:u w:val="single"/>
        </w:rPr>
        <w:t xml:space="preserve">                  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</w:t>
      </w:r>
      <w:r>
        <w:rPr>
          <w:rFonts w:ascii="宋体" w:hAnsi="宋体" w:eastAsia="宋体" w:cs="Calibri"/>
          <w:color w:val="000000"/>
          <w:kern w:val="0"/>
          <w:szCs w:val="21"/>
          <w:u w:val="single"/>
        </w:rPr>
        <w:t xml:space="preserve"> 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t>手机：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        </w:t>
      </w:r>
      <w:r>
        <w:rPr>
          <w:rFonts w:ascii="宋体" w:hAnsi="宋体" w:eastAsia="宋体" w:cs="Calibri"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t>邮箱：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 </w:t>
      </w:r>
      <w:r>
        <w:rPr>
          <w:rFonts w:ascii="宋体" w:hAnsi="宋体" w:eastAsia="宋体" w:cs="Calibri"/>
          <w:color w:val="000000"/>
          <w:kern w:val="0"/>
          <w:szCs w:val="21"/>
          <w:u w:val="single"/>
        </w:rPr>
        <w:t xml:space="preserve">  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        </w:t>
      </w:r>
      <w:r>
        <w:rPr>
          <w:rFonts w:ascii="宋体" w:hAnsi="宋体" w:eastAsia="宋体" w:cs="Calibri"/>
          <w:color w:val="000000"/>
          <w:kern w:val="0"/>
          <w:szCs w:val="21"/>
          <w:u w:val="single"/>
        </w:rPr>
        <w:t xml:space="preserve">       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ascii="宋体" w:hAnsi="宋体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Cs w:val="21"/>
        </w:rPr>
        <w:t xml:space="preserve">发票种类：□ 普票     □专票    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ascii="宋体" w:hAnsi="宋体" w:eastAsia="宋体" w:cs="Calibri"/>
          <w:color w:val="000000"/>
          <w:kern w:val="0"/>
          <w:szCs w:val="21"/>
          <w:u w:val="single"/>
        </w:rPr>
      </w:pPr>
      <w:r>
        <w:rPr>
          <w:rFonts w:hint="eastAsia" w:ascii="宋体" w:hAnsi="宋体" w:eastAsia="宋体" w:cs="Calibri"/>
          <w:color w:val="000000"/>
          <w:kern w:val="0"/>
          <w:szCs w:val="21"/>
        </w:rPr>
        <w:t>发票抬头：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   </w:t>
      </w:r>
      <w:r>
        <w:rPr>
          <w:rFonts w:ascii="宋体" w:hAnsi="宋体" w:eastAsia="宋体" w:cs="Calibri"/>
          <w:color w:val="000000"/>
          <w:kern w:val="0"/>
          <w:szCs w:val="21"/>
          <w:u w:val="single"/>
        </w:rPr>
        <w:t xml:space="preserve">                      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  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t>纳税人识别号：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 </w:t>
      </w:r>
      <w:r>
        <w:rPr>
          <w:rFonts w:ascii="宋体" w:hAnsi="宋体" w:eastAsia="宋体" w:cs="Calibri"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                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hint="eastAsia" w:ascii="宋体" w:hAnsi="宋体" w:eastAsia="宋体" w:cs="Calibri"/>
          <w:color w:val="000000"/>
          <w:kern w:val="0"/>
          <w:szCs w:val="21"/>
          <w:u w:val="single"/>
        </w:rPr>
      </w:pPr>
      <w:r>
        <w:rPr>
          <w:rFonts w:hint="eastAsia" w:ascii="宋体" w:hAnsi="宋体" w:eastAsia="宋体" w:cs="Calibri"/>
          <w:color w:val="000000"/>
          <w:kern w:val="0"/>
          <w:szCs w:val="21"/>
        </w:rPr>
        <w:t>开 户 行：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   </w:t>
      </w:r>
      <w:r>
        <w:rPr>
          <w:rFonts w:ascii="宋体" w:hAnsi="宋体" w:eastAsia="宋体" w:cs="Calibri"/>
          <w:color w:val="000000"/>
          <w:kern w:val="0"/>
          <w:szCs w:val="21"/>
          <w:u w:val="single"/>
        </w:rPr>
        <w:t xml:space="preserve">                            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t>账号：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                          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ascii="宋体" w:hAnsi="宋体" w:eastAsia="宋体" w:cs="Calibri"/>
          <w:color w:val="000000"/>
          <w:kern w:val="0"/>
          <w:szCs w:val="21"/>
          <w:u w:val="single"/>
        </w:rPr>
      </w:pPr>
      <w:r>
        <w:rPr>
          <w:rFonts w:hint="eastAsia" w:ascii="宋体" w:hAnsi="宋体" w:eastAsia="宋体" w:cs="Calibri"/>
          <w:color w:val="000000"/>
          <w:kern w:val="0"/>
          <w:szCs w:val="21"/>
        </w:rPr>
        <w:t>注册地址：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    </w:t>
      </w:r>
      <w:r>
        <w:rPr>
          <w:rFonts w:ascii="宋体" w:hAnsi="宋体" w:eastAsia="宋体" w:cs="Calibri"/>
          <w:color w:val="000000"/>
          <w:kern w:val="0"/>
          <w:szCs w:val="21"/>
          <w:u w:val="single"/>
        </w:rPr>
        <w:t xml:space="preserve">                          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</w:t>
      </w:r>
      <w:r>
        <w:rPr>
          <w:rFonts w:ascii="宋体" w:hAnsi="宋体" w:eastAsia="宋体" w:cs="Calibri"/>
          <w:color w:val="000000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t>电话：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                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ascii="宋体" w:hAnsi="宋体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Cs w:val="21"/>
        </w:rPr>
        <w:t>发票邮寄地址：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                                                              </w:t>
      </w:r>
      <w:bookmarkStart w:id="2" w:name="_GoBack"/>
      <w:bookmarkEnd w:id="2"/>
    </w:p>
    <w:tbl>
      <w:tblPr>
        <w:tblStyle w:val="4"/>
        <w:tblpPr w:leftFromText="180" w:rightFromText="180" w:vertAnchor="text" w:horzAnchor="page" w:tblpX="1159" w:tblpY="1246"/>
        <w:tblOverlap w:val="never"/>
        <w:tblW w:w="98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250"/>
        <w:gridCol w:w="4708"/>
        <w:gridCol w:w="1242"/>
        <w:gridCol w:w="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4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价格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16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冠名支持</w:t>
            </w:r>
          </w:p>
        </w:tc>
        <w:tc>
          <w:tcPr>
            <w:tcW w:w="1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（已预定）</w:t>
            </w:r>
          </w:p>
        </w:tc>
        <w:tc>
          <w:tcPr>
            <w:tcW w:w="4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1、1次技术报告（20分钟，报告PPT需经主办方审核通过）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2、1个展位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3、提供5个免费参会名额及3张研讨晚宴邀请券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4、研讨晚宴冠名权（宴请范围：分会学术委员+特邀嘉宾，约70人）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5、5分钟晚宴致辞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6、赠送会议手册插页广告2页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7、企业logo显示在会议网站首页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6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展位+报告</w:t>
            </w:r>
          </w:p>
        </w:tc>
        <w:tc>
          <w:tcPr>
            <w:tcW w:w="1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1、1次技术报告（10分钟，报告PPT需经主办方审核通过）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2、1个展位（优先选位）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3、提供3个免费参会名额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4、赠送会议手册插页广告2页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5、企业logo显示在会议网站首页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RMB 60,000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6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展位</w:t>
            </w:r>
          </w:p>
        </w:tc>
        <w:tc>
          <w:tcPr>
            <w:tcW w:w="1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1、1个展位（根据签订赞助合同时间，先到先选）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2、提供2个免费参会名额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3、赠送会议手册插页广告1页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4、企业logo显示在会议网站首页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RMB 30,000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6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会议用品支持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lang w:val="en-US" w:eastAsia="zh-CN" w:bidi="ar"/>
              </w:rPr>
              <w:t>（设计方案需经主办方确认通过）</w:t>
            </w:r>
          </w:p>
        </w:tc>
        <w:tc>
          <w:tcPr>
            <w:tcW w:w="1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1、1个展位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2、2个免费参会名额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支持内容：大会日程手册500册、会议用袋500份、胸卡及挂绳500件、会务工作人员及志愿者工作服80件、防疫物资及用水用笔用纸500份、大会主题背景板、会场内指示牌指示贴</w:t>
            </w:r>
          </w:p>
        </w:tc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4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可一事一议</w:t>
            </w:r>
          </w:p>
        </w:tc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autoSpaceDE w:val="0"/>
        <w:autoSpaceDN w:val="0"/>
        <w:adjustRightInd w:val="0"/>
        <w:spacing w:line="276" w:lineRule="auto"/>
        <w:jc w:val="left"/>
        <w:rPr>
          <w:rFonts w:hint="eastAsia" w:ascii="宋体" w:hAnsi="宋体" w:eastAsia="宋体" w:cs="Calibri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spacing w:line="276" w:lineRule="auto"/>
        <w:jc w:val="left"/>
        <w:rPr>
          <w:rFonts w:ascii="宋体" w:hAnsi="宋体" w:eastAsia="宋体" w:cs="Calibri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spacing w:line="276" w:lineRule="auto"/>
        <w:jc w:val="left"/>
        <w:rPr>
          <w:rFonts w:ascii="宋体" w:hAnsi="宋体" w:eastAsia="宋体" w:cs="Calibri"/>
          <w:color w:val="000000"/>
          <w:kern w:val="0"/>
          <w:szCs w:val="21"/>
        </w:rPr>
      </w:pPr>
    </w:p>
    <w:p>
      <w:pPr>
        <w:tabs>
          <w:tab w:val="left" w:pos="2895"/>
        </w:tabs>
        <w:rPr>
          <w:rFonts w:ascii="宋体" w:hAnsi="宋体" w:eastAsia="宋体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JiZDQ5ZDM3ZGIzNzliZjljMDI3Mjc0NWMzNTdlYjYifQ=="/>
  </w:docVars>
  <w:rsids>
    <w:rsidRoot w:val="00A85CD6"/>
    <w:rsid w:val="001B555F"/>
    <w:rsid w:val="00233E81"/>
    <w:rsid w:val="00323A10"/>
    <w:rsid w:val="00360748"/>
    <w:rsid w:val="003A7C16"/>
    <w:rsid w:val="00420BE4"/>
    <w:rsid w:val="004C4565"/>
    <w:rsid w:val="00610AB5"/>
    <w:rsid w:val="006178AF"/>
    <w:rsid w:val="00693508"/>
    <w:rsid w:val="00811E19"/>
    <w:rsid w:val="00A85CD6"/>
    <w:rsid w:val="00B06FA4"/>
    <w:rsid w:val="00B54808"/>
    <w:rsid w:val="00C76F01"/>
    <w:rsid w:val="00EC4AB3"/>
    <w:rsid w:val="00EE709A"/>
    <w:rsid w:val="00F97E4C"/>
    <w:rsid w:val="00FB4FD1"/>
    <w:rsid w:val="36D9113E"/>
    <w:rsid w:val="537E2CF5"/>
    <w:rsid w:val="66DB713B"/>
    <w:rsid w:val="6FE9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555</Words>
  <Characters>628</Characters>
  <Lines>6</Lines>
  <Paragraphs>1</Paragraphs>
  <TotalTime>1</TotalTime>
  <ScaleCrop>false</ScaleCrop>
  <LinksUpToDate>false</LinksUpToDate>
  <CharactersWithSpaces>1039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2022-11-17T05:34:00Z</dcterms:created>
  <dc:creator>静</dc:creator>
  <cp:lastModifiedBy>WPS_1656901601</cp:lastModifiedBy>
  <dcterms:modified xsi:type="dcterms:W3CDTF">2023-02-14T13:59:51Z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701435198BD34CAAB01EC7379B58C9D1</vt:lpwstr>
  </property>
</Properties>
</file>